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2E868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E1AA52F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0F400040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7223247" w14:textId="77777777" w:rsidR="000D0443" w:rsidRPr="000D0443" w:rsidRDefault="000D0443" w:rsidP="000D044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D0443">
        <w:rPr>
          <w:rFonts w:ascii="Arial" w:hAnsi="Arial" w:cs="Arial"/>
          <w:b/>
          <w:bCs/>
          <w:sz w:val="22"/>
          <w:szCs w:val="22"/>
          <w:u w:val="single"/>
        </w:rPr>
        <w:t>765kV AIS Extn. Substation Package SS-01 for (</w:t>
      </w:r>
      <w:proofErr w:type="spellStart"/>
      <w:r w:rsidRPr="000D0443">
        <w:rPr>
          <w:rFonts w:ascii="Arial" w:hAnsi="Arial" w:cs="Arial"/>
          <w:b/>
          <w:bCs/>
          <w:sz w:val="22"/>
          <w:szCs w:val="22"/>
          <w:u w:val="single"/>
        </w:rPr>
        <w:t>i</w:t>
      </w:r>
      <w:proofErr w:type="spellEnd"/>
      <w:r w:rsidRPr="000D0443">
        <w:rPr>
          <w:rFonts w:ascii="Arial" w:hAnsi="Arial" w:cs="Arial"/>
          <w:b/>
          <w:bCs/>
          <w:sz w:val="22"/>
          <w:szCs w:val="22"/>
          <w:u w:val="single"/>
        </w:rPr>
        <w:t xml:space="preserve">) Construction of 2 nos. of 765kV line bays at Sikar II for Sikar II – </w:t>
      </w:r>
      <w:proofErr w:type="spellStart"/>
      <w:r w:rsidRPr="000D0443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D0443">
        <w:rPr>
          <w:rFonts w:ascii="Arial" w:hAnsi="Arial" w:cs="Arial"/>
          <w:b/>
          <w:bCs/>
          <w:sz w:val="22"/>
          <w:szCs w:val="22"/>
          <w:u w:val="single"/>
        </w:rPr>
        <w:t xml:space="preserve"> II 765kV D/c line (ii) Construction of 2 nos. of 765kV line bays at </w:t>
      </w:r>
      <w:proofErr w:type="spellStart"/>
      <w:r w:rsidRPr="000D0443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D0443">
        <w:rPr>
          <w:rFonts w:ascii="Arial" w:hAnsi="Arial" w:cs="Arial"/>
          <w:b/>
          <w:bCs/>
          <w:sz w:val="22"/>
          <w:szCs w:val="22"/>
          <w:u w:val="single"/>
        </w:rPr>
        <w:t xml:space="preserve"> II for Sikar II – </w:t>
      </w:r>
      <w:proofErr w:type="spellStart"/>
      <w:r w:rsidRPr="000D0443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D0443">
        <w:rPr>
          <w:rFonts w:ascii="Arial" w:hAnsi="Arial" w:cs="Arial"/>
          <w:b/>
          <w:bCs/>
          <w:sz w:val="22"/>
          <w:szCs w:val="22"/>
          <w:u w:val="single"/>
        </w:rPr>
        <w:t xml:space="preserve"> II 765kV D/c line associated with Transmission Scheme for evacuation of power from Solar Energy Zones in Rajasthan (8.1 GW) under Phase II-Part E.</w:t>
      </w:r>
    </w:p>
    <w:p w14:paraId="75EFB989" w14:textId="77777777" w:rsidR="000D0443" w:rsidRPr="000D0443" w:rsidRDefault="000D0443" w:rsidP="000D0443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5BE6C4C" w14:textId="08ADC4C5" w:rsidR="00445A02" w:rsidRPr="00684118" w:rsidRDefault="000D0443" w:rsidP="000D0443">
      <w:pPr>
        <w:jc w:val="both"/>
        <w:rPr>
          <w:rFonts w:ascii="Book Antiqua" w:hAnsi="Book Antiqua"/>
          <w:b/>
          <w:sz w:val="22"/>
          <w:szCs w:val="22"/>
        </w:rPr>
      </w:pPr>
      <w:r w:rsidRPr="000D0443">
        <w:rPr>
          <w:rFonts w:ascii="Arial" w:hAnsi="Arial" w:cs="Arial"/>
          <w:b/>
          <w:bCs/>
          <w:sz w:val="22"/>
          <w:szCs w:val="22"/>
          <w:u w:val="single"/>
        </w:rPr>
        <w:t>Spec. No.: CC/T/W-AIS/DOM/A06/23/02699</w:t>
      </w:r>
    </w:p>
    <w:p w14:paraId="754D60A5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34818D42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914E56E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1B29F99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A1AD57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183A6A5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329CB8B9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1674E3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332FDA5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4DD7719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5D2D02E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22D5EE81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42B8B61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158ECAC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205F32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94E2E94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75DD6E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560B4944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A06A99F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3CA5EC2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461D1F6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C0A7E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34F5309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3D55E034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287127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32DB53F1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CAC6" w14:textId="77777777" w:rsidR="001A0760" w:rsidRDefault="001A0760" w:rsidP="00581949">
      <w:r>
        <w:separator/>
      </w:r>
    </w:p>
  </w:endnote>
  <w:endnote w:type="continuationSeparator" w:id="0">
    <w:p w14:paraId="455DCB08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900CDF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E4A94F0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04B1" w14:textId="77777777" w:rsidR="001A0760" w:rsidRDefault="001A0760" w:rsidP="00581949">
      <w:r>
        <w:separator/>
      </w:r>
    </w:p>
  </w:footnote>
  <w:footnote w:type="continuationSeparator" w:id="0">
    <w:p w14:paraId="5D505CE4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E5CA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14:paraId="40759470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79CC6CBE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0443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39300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24</cp:revision>
  <cp:lastPrinted>2020-12-14T11:46:00Z</cp:lastPrinted>
  <dcterms:created xsi:type="dcterms:W3CDTF">2020-12-01T11:37:00Z</dcterms:created>
  <dcterms:modified xsi:type="dcterms:W3CDTF">2023-05-18T12:51:00Z</dcterms:modified>
</cp:coreProperties>
</file>